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3.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51"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50" w:name="weiterführende-informationen-und-links"/>
    <w:p>
      <w:pPr>
        <w:pStyle w:val="Heading2"/>
      </w:pPr>
      <w:r>
        <w:rPr>
          <w:rStyle w:val="SectionNumber"/>
        </w:rPr>
        <w:t xml:space="preserve">3.9</w:t>
      </w:r>
      <w:r>
        <w:tab/>
      </w:r>
      <w:r>
        <w:t xml:space="preserve">Weiterführende Informationen und Links</w:t>
      </w:r>
    </w:p>
    <w:p>
      <w:pPr>
        <w:pStyle w:val="FirstParagraph"/>
      </w:pPr>
      <w:r>
        <w:t xml:space="preserve">Die Künstliche Intelligenz ist ein sehr dynamisches Wissensgebiet. Deswegen muss die folgende Liste mit Quellen immer als veraltet angesehen werden. Aktuelle Links findest du z.B. in den</w:t>
      </w:r>
      <w:r>
        <w:t xml:space="preserve"> </w:t>
      </w:r>
      <w:hyperlink r:id="rId215">
        <w:r>
          <w:rPr>
            <w:rStyle w:val="Hyperlink"/>
          </w:rPr>
          <w:t xml:space="preserve">Daily Papers von Hugging</w:t>
        </w:r>
      </w:hyperlink>
      <w:r>
        <w:t xml:space="preserve">, der Community</w:t>
      </w:r>
      <w:r>
        <w:t xml:space="preserve"> </w:t>
      </w:r>
      <w:hyperlink r:id="rId216">
        <w:r>
          <w:rPr>
            <w:rStyle w:val="Hyperlink"/>
          </w:rPr>
          <w:t xml:space="preserve">artificial auf Reddit</w:t>
        </w:r>
      </w:hyperlink>
      <w:r>
        <w:t xml:space="preserve"> </w:t>
      </w:r>
      <w:r>
        <w:t xml:space="preserve">und dem</w:t>
      </w:r>
      <w:r>
        <w:t xml:space="preserve"> </w:t>
      </w:r>
      <w:hyperlink r:id="rId217">
        <w:r>
          <w:rPr>
            <w:rStyle w:val="Hyperlink"/>
          </w:rPr>
          <w:t xml:space="preserve">Hashtag #GenerativeAI auf Linkedin</w:t>
        </w:r>
      </w:hyperlink>
      <w:r>
        <w:t xml:space="preserve">. Abonniere Dir auch Newsletter, Hashtags, Blogs, vLogs und Podcasts, um auf dem Laufenden zu bleiben.</w:t>
      </w:r>
    </w:p>
    <w:p>
      <w:pPr>
        <w:pStyle w:val="BodyText"/>
      </w:pPr>
      <w:r>
        <w:rPr>
          <w:bCs/>
          <w:b/>
        </w:rPr>
        <w:t xml:space="preserve">Bücher:</w:t>
      </w:r>
    </w:p>
    <w:p>
      <w:pPr>
        <w:numPr>
          <w:ilvl w:val="0"/>
          <w:numId w:val="1033"/>
        </w:numPr>
        <w:pStyle w:val="Compact"/>
      </w:pPr>
      <w:r>
        <w:t xml:space="preserve">Holtel, S.:</w:t>
      </w:r>
      <w:r>
        <w:t xml:space="preserve"> </w:t>
      </w:r>
      <w:hyperlink r:id="rId218">
        <w:r>
          <w:rPr>
            <w:rStyle w:val="Hyperlink"/>
          </w:rPr>
          <w:t xml:space="preserve">Droht das Ende der Experten?: ChatGPT und die Zukunft der Wissensarbeit</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Podcast-Episode</w:t>
        </w:r>
      </w:hyperlink>
      <w:r>
        <w:t xml:space="preserve"> </w:t>
      </w:r>
      <w:r>
        <w:t xml:space="preserve">mit der Autorin)</w:t>
      </w:r>
    </w:p>
    <w:p>
      <w:pPr>
        <w:numPr>
          <w:ilvl w:val="0"/>
          <w:numId w:val="1033"/>
        </w:numPr>
        <w:pStyle w:val="Compact"/>
      </w:pPr>
      <w:r>
        <w:t xml:space="preserve">Wolfram, S.:</w:t>
      </w:r>
      <w:r>
        <w:t xml:space="preserve"> </w:t>
      </w:r>
      <w:hyperlink r:id="rId221">
        <w:r>
          <w:rPr>
            <w:rStyle w:val="Hyperlink"/>
          </w:rPr>
          <w:t xml:space="preserve">Das Geheimnis hinter ChatGPT: Wie die KI arbeitet und warum sie funktioniert</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Die KI war’s!: Von absurd bis tödlich: Die Tücken der künstlichen Intelligenz</w:t>
        </w:r>
      </w:hyperlink>
      <w:r>
        <w:t xml:space="preserve">, Heyne, 2023. (*)</w:t>
      </w:r>
    </w:p>
    <w:p>
      <w:pPr>
        <w:pStyle w:val="FirstParagraph"/>
      </w:pPr>
      <w:r>
        <w:rPr>
          <w:bCs/>
          <w:b/>
        </w:rPr>
        <w:t xml:space="preserve">Kurse:</w:t>
      </w:r>
    </w:p>
    <w:p>
      <w:pPr>
        <w:numPr>
          <w:ilvl w:val="0"/>
          <w:numId w:val="1034"/>
        </w:numPr>
        <w:pStyle w:val="Compact"/>
      </w:pPr>
      <w:hyperlink r:id="rId223">
        <w:r>
          <w:rPr>
            <w:rStyle w:val="Hyperlink"/>
          </w:rPr>
          <w:t xml:space="preserve">AI Applications and Prompt Engineering</w:t>
        </w:r>
      </w:hyperlink>
      <w:r>
        <w:t xml:space="preserve"> </w:t>
      </w:r>
      <w:r>
        <w:t xml:space="preserve">- 1-wöchiger Kurs mit 5-10 Stunden von edX</w:t>
      </w:r>
    </w:p>
    <w:p>
      <w:pPr>
        <w:numPr>
          <w:ilvl w:val="0"/>
          <w:numId w:val="1034"/>
        </w:numPr>
        <w:pStyle w:val="Compact"/>
      </w:pPr>
      <w:hyperlink r:id="rId224">
        <w:r>
          <w:rPr>
            <w:rStyle w:val="Hyperlink"/>
          </w:rPr>
          <w:t xml:space="preserve">Artificial Intelligence for Beginners</w:t>
        </w:r>
      </w:hyperlink>
      <w:r>
        <w:t xml:space="preserve"> </w:t>
      </w:r>
      <w:r>
        <w:t xml:space="preserve">- Lernpfad mit acht Modulen von Microsoft (</w:t>
      </w:r>
      <w:hyperlink r:id="rId224">
        <w:r>
          <w:rPr>
            <w:rStyle w:val="Hyperlink"/>
          </w:rPr>
          <w:t xml:space="preserve">Mindmap zum Kurs</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- 7-wöchiger Kurs (10-30 Stunden/Woche) der Harvard University</w:t>
      </w:r>
    </w:p>
    <w:p>
      <w:pPr>
        <w:numPr>
          <w:ilvl w:val="0"/>
          <w:numId w:val="1034"/>
        </w:numPr>
        <w:pStyle w:val="Compact"/>
      </w:pPr>
      <w:hyperlink r:id="rId227">
        <w:r>
          <w:rPr>
            <w:rStyle w:val="Hyperlink"/>
          </w:rPr>
          <w:t xml:space="preserve">Introduction to Generative AI</w:t>
        </w:r>
      </w:hyperlink>
      <w:r>
        <w:t xml:space="preserve"> </w:t>
      </w:r>
      <w:r>
        <w:t xml:space="preserve">- Lernpfad mit fünf Modulen von Google</w:t>
      </w:r>
    </w:p>
    <w:p>
      <w:pPr>
        <w:numPr>
          <w:ilvl w:val="0"/>
          <w:numId w:val="1034"/>
        </w:numPr>
        <w:pStyle w:val="Compact"/>
      </w:pPr>
      <w:hyperlink r:id="rId228">
        <w:r>
          <w:rPr>
            <w:rStyle w:val="Hyperlink"/>
          </w:rPr>
          <w:t xml:space="preserve">KI für alle</w:t>
        </w:r>
      </w:hyperlink>
      <w:r>
        <w:t xml:space="preserve"> </w:t>
      </w:r>
      <w:r>
        <w:t xml:space="preserve">- Kostenloser Kurs von Andrew Ng auf Coursera</w:t>
      </w:r>
    </w:p>
    <w:p>
      <w:pPr>
        <w:numPr>
          <w:ilvl w:val="0"/>
          <w:numId w:val="1034"/>
        </w:numPr>
        <w:pStyle w:val="Compact"/>
      </w:pPr>
      <w:hyperlink r:id="rId229">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30">
        <w:r>
          <w:rPr>
            <w:rStyle w:val="Hyperlink"/>
          </w:rPr>
          <w:t xml:space="preserve">Prompt Engineering für ChatGPT</w:t>
        </w:r>
      </w:hyperlink>
      <w:r>
        <w:t xml:space="preserve"> </w:t>
      </w:r>
      <w:r>
        <w:t xml:space="preserve">- kostenloser Online-Kurs der Vanderbilt University auf Coursera</w:t>
      </w:r>
    </w:p>
    <w:p>
      <w:pPr>
        <w:numPr>
          <w:ilvl w:val="0"/>
          <w:numId w:val="1034"/>
        </w:numPr>
        <w:pStyle w:val="Compact"/>
      </w:pPr>
      <w:hyperlink r:id="rId231">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pStyle w:val="FirstParagraph"/>
      </w:pPr>
      <w:r>
        <w:rPr>
          <w:bCs/>
          <w:b/>
        </w:rPr>
        <w:t xml:space="preserve">Webseiten:</w:t>
      </w:r>
    </w:p>
    <w:p>
      <w:pPr>
        <w:numPr>
          <w:ilvl w:val="0"/>
          <w:numId w:val="1035"/>
        </w:numPr>
        <w:pStyle w:val="Compact"/>
      </w:pPr>
      <w:hyperlink r:id="rId232">
        <w:r>
          <w:rPr>
            <w:rStyle w:val="Hyperlink"/>
          </w:rPr>
          <w:t xml:space="preserve">Awesome Generative AI</w:t>
        </w:r>
      </w:hyperlink>
      <w:r>
        <w:t xml:space="preserve"> </w:t>
      </w:r>
      <w:r>
        <w:t xml:space="preserve">- kuratierte Linkliste mit Projekten und Diensten auf Github</w:t>
      </w:r>
    </w:p>
    <w:p>
      <w:pPr>
        <w:numPr>
          <w:ilvl w:val="0"/>
          <w:numId w:val="1035"/>
        </w:numPr>
        <w:pStyle w:val="Compact"/>
      </w:pPr>
      <w:hyperlink r:id="rId233">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35">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15">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Weblogs und News:</w:t>
      </w:r>
    </w:p>
    <w:p>
      <w:pPr>
        <w:numPr>
          <w:ilvl w:val="0"/>
          <w:numId w:val="1036"/>
        </w:numPr>
        <w:pStyle w:val="Compact"/>
      </w:pPr>
      <w:hyperlink r:id="rId236">
        <w:r>
          <w:rPr>
            <w:rStyle w:val="Hyperlink"/>
          </w:rPr>
          <w:t xml:space="preserve">Generative AI in Companies Blog</w:t>
        </w:r>
      </w:hyperlink>
      <w:r>
        <w:t xml:space="preserve"> </w:t>
      </w:r>
      <w:r>
        <w:t xml:space="preserve">- Blog der Firma ambersearch zum Einsatz generativer KI in Unternehmen</w:t>
      </w:r>
    </w:p>
    <w:p>
      <w:pPr>
        <w:numPr>
          <w:ilvl w:val="0"/>
          <w:numId w:val="1036"/>
        </w:numPr>
        <w:pStyle w:val="Compact"/>
      </w:pPr>
      <w:hyperlink r:id="rId237">
        <w:r>
          <w:rPr>
            <w:rStyle w:val="Hyperlink"/>
          </w:rPr>
          <w:t xml:space="preserve">Generative AI</w:t>
        </w:r>
      </w:hyperlink>
      <w:r>
        <w:t xml:space="preserve"> </w:t>
      </w:r>
      <w:r>
        <w:t xml:space="preserve">- News-Seite auf Linkedin</w:t>
      </w:r>
    </w:p>
    <w:p>
      <w:pPr>
        <w:numPr>
          <w:ilvl w:val="0"/>
          <w:numId w:val="1036"/>
        </w:numPr>
        <w:pStyle w:val="Compact"/>
      </w:pPr>
      <w:hyperlink r:id="rId238">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39">
        <w:r>
          <w:rPr>
            <w:rStyle w:val="Hyperlink"/>
          </w:rPr>
          <w:t xml:space="preserve">GPTech Blog</w:t>
        </w:r>
      </w:hyperlink>
      <w:r>
        <w:t xml:space="preserve"> </w:t>
      </w:r>
      <w:r>
        <w:t xml:space="preserve">- Weblog zu Generativer KI für Noobs und Pros (Flagship Post:</w:t>
      </w:r>
      <w:r>
        <w:t xml:space="preserve"> </w:t>
      </w:r>
      <w:hyperlink r:id="rId240">
        <w:r>
          <w:rPr>
            <w:rStyle w:val="Hyperlink"/>
          </w:rPr>
          <w:t xml:space="preserve">What is Generative AI? A Comprehensive Guide for Everyone</w:t>
        </w:r>
      </w:hyperlink>
      <w:r>
        <w:t xml:space="preserve">)</w:t>
      </w:r>
    </w:p>
    <w:p>
      <w:pPr>
        <w:numPr>
          <w:ilvl w:val="0"/>
          <w:numId w:val="1036"/>
        </w:numPr>
        <w:pStyle w:val="Compact"/>
      </w:pPr>
      <w:hyperlink r:id="rId241">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2">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3">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44">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45">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46">
        <w:r>
          <w:rPr>
            <w:rStyle w:val="Hyperlink"/>
          </w:rPr>
          <w:t xml:space="preserve">Lex Fridman Podcast</w:t>
        </w:r>
      </w:hyperlink>
      <w:r>
        <w:t xml:space="preserve"> </w:t>
      </w:r>
      <w:r>
        <w:t xml:space="preserve">- folgen mit bekannten Personen der KI-Szene</w:t>
      </w:r>
    </w:p>
    <w:p>
      <w:pPr>
        <w:pStyle w:val="FirstParagraph"/>
      </w:pPr>
      <w:r>
        <w:rPr>
          <w:bCs/>
          <w:b/>
        </w:rPr>
        <w:t xml:space="preserve">Videos:</w:t>
      </w:r>
    </w:p>
    <w:p>
      <w:pPr>
        <w:numPr>
          <w:ilvl w:val="0"/>
          <w:numId w:val="1038"/>
        </w:numPr>
        <w:pStyle w:val="Compact"/>
      </w:pPr>
      <w:hyperlink r:id="rId247">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48">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216">
        <w:r>
          <w:rPr>
            <w:rStyle w:val="Hyperlink"/>
          </w:rPr>
          <w:t xml:space="preserve">artificial</w:t>
        </w:r>
      </w:hyperlink>
      <w:r>
        <w:t xml:space="preserve"> </w:t>
      </w:r>
      <w:r>
        <w:t xml:space="preserve">- Community auf Reddit, in der viele Links und News geteilt werden</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49">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50"/>
    <w:bookmarkEnd w:id="251"/>
    <w:bookmarkStart w:id="30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52">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54" name="Picture"/>
            <a:graphic>
              <a:graphicData uri="http://schemas.openxmlformats.org/drawingml/2006/picture">
                <pic:pic>
                  <pic:nvPicPr>
                    <pic:cNvPr descr="./images/lernpfad-sketchnote.png" id="255" name="Picture"/>
                    <pic:cNvPicPr>
                      <a:picLocks noChangeArrowheads="1" noChangeAspect="1"/>
                    </pic:cNvPicPr>
                  </pic:nvPicPr>
                  <pic:blipFill>
                    <a:blip r:embed="rId253"/>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56">
        <w:r>
          <w:rPr>
            <w:rStyle w:val="Hyperlink"/>
          </w:rPr>
          <w:t xml:space="preserve">Katrin Mäntele</w:t>
        </w:r>
      </w:hyperlink>
      <w:r>
        <w:t xml:space="preserve"> </w:t>
      </w:r>
      <w:r>
        <w:t xml:space="preserve">unter (CC BY)</w:t>
      </w:r>
    </w:p>
    <w:bookmarkStart w:id="259" w:name="vorbereiten-kennenlernen-kata-0"/>
    <w:p>
      <w:pPr>
        <w:pStyle w:val="Heading2"/>
      </w:pPr>
      <w:r>
        <w:rPr>
          <w:rStyle w:val="SectionNumber"/>
        </w:rPr>
        <w:t xml:space="preserve">4.1</w:t>
      </w:r>
      <w:r>
        <w:tab/>
      </w:r>
      <w:r>
        <w:t xml:space="preserve">Vorbereiten &amp; Kennenlernen (Kata 0)</w:t>
      </w:r>
    </w:p>
    <w:p>
      <w:pPr>
        <w:pStyle w:val="FirstParagraph"/>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57" w:name="aufgabe-rahmenbedingungen-klären"/>
    <w:p>
      <w:pPr>
        <w:pStyle w:val="Heading3"/>
      </w:pPr>
      <w:r>
        <w:rPr>
          <w:rStyle w:val="SectionNumber"/>
        </w:rPr>
        <w:t xml:space="preserve">4.1.1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57"/>
    <w:bookmarkStart w:id="258" w:name="Xd93fe3ad6d010cdade4dcfb86c9f80c7e2eb274"/>
    <w:p>
      <w:pPr>
        <w:pStyle w:val="Heading3"/>
      </w:pPr>
      <w:r>
        <w:rPr>
          <w:rStyle w:val="SectionNumber"/>
        </w:rPr>
        <w:t xml:space="preserve">4.1.2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bookmarkEnd w:id="258"/>
    <w:bookmarkEnd w:id="259"/>
    <w:bookmarkStart w:id="262" w:name="bewusstsein-schaffen-kata-1"/>
    <w:p>
      <w:pPr>
        <w:pStyle w:val="Heading2"/>
      </w:pPr>
      <w:r>
        <w:rPr>
          <w:rStyle w:val="SectionNumber"/>
        </w:rPr>
        <w:t xml:space="preserve">4.2</w:t>
      </w:r>
      <w:r>
        <w:tab/>
      </w:r>
      <w:r>
        <w:t xml:space="preserve">Bewusstsein schaffen (Kata 1)</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das Kapitel</w:t>
      </w:r>
      <w:r>
        <w:t xml:space="preserve"> </w:t>
      </w:r>
      <w:r>
        <w:rPr>
          <w:iCs/>
          <w:i/>
        </w:rPr>
        <w:t xml:space="preserve">KI &amp; Gesellschaft</w:t>
      </w:r>
      <w:r>
        <w:t xml:space="preserve"> </w:t>
      </w:r>
      <w:r>
        <w:t xml:space="preserve">durch und überlege Dir wie eine verantwortungsvolle Nutzung von KI-Systemen aussehen könnte.</w:t>
      </w:r>
    </w:p>
    <w:bookmarkStart w:id="260" w:name="aufgabe-was-kann-eigentlich-passieren"/>
    <w:p>
      <w:pPr>
        <w:pStyle w:val="Heading3"/>
      </w:pPr>
      <w:r>
        <w:rPr>
          <w:rStyle w:val="SectionNumber"/>
        </w:rPr>
        <w:t xml:space="preserve">4.2.1</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60"/>
    <w:bookmarkStart w:id="261" w:name="Xd4ce68d174a1ed8d3e688f24aebfed6178737d8"/>
    <w:p>
      <w:pPr>
        <w:pStyle w:val="Heading3"/>
      </w:pPr>
      <w:r>
        <w:rPr>
          <w:rStyle w:val="SectionNumber"/>
        </w:rPr>
        <w:t xml:space="preserve">4.2.2</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bookmarkEnd w:id="261"/>
    <w:bookmarkEnd w:id="262"/>
    <w:bookmarkStart w:id="269" w:name="einstieg-mit-der-ki-kata-2"/>
    <w:p>
      <w:pPr>
        <w:pStyle w:val="Heading2"/>
      </w:pPr>
      <w:r>
        <w:rPr>
          <w:rStyle w:val="SectionNumber"/>
        </w:rPr>
        <w:t xml:space="preserve">4.3</w:t>
      </w:r>
      <w:r>
        <w:tab/>
      </w:r>
      <w:r>
        <w:t xml:space="preserve">Einstieg mit der KI (Kata 2)</w:t>
      </w:r>
    </w:p>
    <w:p>
      <w:pPr>
        <w:pStyle w:val="FirstParagraph"/>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r>
        <w:rPr>
          <w:iCs/>
          <w:i/>
        </w:rPr>
        <w:t xml:space="preserve">KI Modelle</w:t>
      </w:r>
      <w:r>
        <w:t xml:space="preserve"> </w:t>
      </w:r>
      <w:r>
        <w:t xml:space="preserve">gibt Dir einen Überblick dafür. Eine weitere hilfreiche Einstiegs-Ressource ist das Kapitel</w:t>
      </w:r>
      <w:r>
        <w:t xml:space="preserve"> </w:t>
      </w:r>
      <w:r>
        <w:rPr>
          <w:iCs/>
          <w:i/>
        </w:rPr>
        <w:t xml:space="preserve">KI-Tools und Services</w:t>
      </w:r>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Start w:id="265" w:name="Xf44e8b1c6d614c5efc73ffa226da24a2524e5c0"/>
    <w:p>
      <w:pPr>
        <w:pStyle w:val="Heading3"/>
      </w:pPr>
      <w:r>
        <w:rPr>
          <w:rStyle w:val="SectionNumber"/>
        </w:rPr>
        <w:t xml:space="preserve">4.3.1</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63">
        <w:r>
          <w:rPr>
            <w:rStyle w:val="Hyperlink"/>
          </w:rPr>
          <w:t xml:space="preserve">Microsoft Copilot</w:t>
        </w:r>
      </w:hyperlink>
      <w:r>
        <w:t xml:space="preserve">, die kostenlose Version von</w:t>
      </w:r>
      <w:r>
        <w:t xml:space="preserve"> </w:t>
      </w:r>
      <w:hyperlink r:id="rId264">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5"/>
    <w:bookmarkStart w:id="266" w:name="X497859d8b5285afe0ce5c6622744e9a26f1a484"/>
    <w:p>
      <w:pPr>
        <w:pStyle w:val="Heading3"/>
      </w:pPr>
      <w:r>
        <w:rPr>
          <w:rStyle w:val="SectionNumber"/>
        </w:rPr>
        <w:t xml:space="preserve">4.3.2</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6"/>
    <w:bookmarkStart w:id="268" w:name="vertiefung-können-kis-scherzen"/>
    <w:p>
      <w:pPr>
        <w:pStyle w:val="Heading3"/>
      </w:pPr>
      <w:r>
        <w:rPr>
          <w:rStyle w:val="SectionNumber"/>
        </w:rPr>
        <w:t xml:space="preserve">4.3.3</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7">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bookmarkEnd w:id="268"/>
    <w:bookmarkEnd w:id="269"/>
    <w:bookmarkStart w:id="272" w:name="ki-als-dialogpartner-kata-3"/>
    <w:p>
      <w:pPr>
        <w:pStyle w:val="Heading2"/>
      </w:pPr>
      <w:r>
        <w:rPr>
          <w:rStyle w:val="SectionNumber"/>
        </w:rPr>
        <w:t xml:space="preserve">4.4</w:t>
      </w:r>
      <w:r>
        <w:tab/>
      </w:r>
      <w:r>
        <w:t xml:space="preserve">KI als Dialogpartner (Kata 3)</w:t>
      </w:r>
    </w:p>
    <w:p>
      <w:pPr>
        <w:pStyle w:val="FirstParagraph"/>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Kapitels</w:t>
      </w:r>
      <w:r>
        <w:t xml:space="preserve"> </w:t>
      </w:r>
      <w:r>
        <w:rPr>
          <w:iCs/>
          <w:i/>
        </w:rPr>
        <w:t xml:space="preserve">KI &amp; Maschinelles Lernen</w:t>
      </w:r>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Start w:id="270" w:name="Xe044c8900ee5e5670a1076ceb452137235286f8"/>
    <w:p>
      <w:pPr>
        <w:pStyle w:val="Heading3"/>
      </w:pPr>
      <w:r>
        <w:rPr>
          <w:rStyle w:val="SectionNumber"/>
        </w:rPr>
        <w:t xml:space="preserve">4.4.1</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70"/>
    <w:bookmarkStart w:id="271" w:name="aufgabe-führe-einen-dialog"/>
    <w:p>
      <w:pPr>
        <w:pStyle w:val="Heading3"/>
      </w:pPr>
      <w:r>
        <w:rPr>
          <w:rStyle w:val="SectionNumber"/>
        </w:rPr>
        <w:t xml:space="preserve">4.4.2</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4">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71"/>
    <w:bookmarkEnd w:id="272"/>
    <w:bookmarkStart w:id="273" w:name="reflexion-der-lernergebnisse-kata-4"/>
    <w:p>
      <w:pPr>
        <w:pStyle w:val="Heading2"/>
      </w:pPr>
      <w:r>
        <w:rPr>
          <w:rStyle w:val="SectionNumber"/>
        </w:rPr>
        <w:t xml:space="preserve">4.5</w:t>
      </w:r>
      <w:r>
        <w:tab/>
      </w:r>
      <w:r>
        <w:t xml:space="preserve">Reflexion der Lernergebnisse (Kata 4)</w:t>
      </w:r>
    </w:p>
    <w:p>
      <w:pPr>
        <w:pStyle w:val="FirstParagraph"/>
      </w:pPr>
      <w:r>
        <w:rPr>
          <w:bCs/>
          <w:b/>
        </w:rP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bookmarkEnd w:id="273"/>
    <w:bookmarkStart w:id="277" w:name="X03721eddb278ef9c9ca173aeb61264a812554c9"/>
    <w:p>
      <w:pPr>
        <w:pStyle w:val="Heading2"/>
      </w:pPr>
      <w:r>
        <w:rPr>
          <w:rStyle w:val="SectionNumber"/>
        </w:rPr>
        <w:t xml:space="preserve">4.6</w:t>
      </w:r>
      <w:r>
        <w:tab/>
      </w:r>
      <w:r>
        <w:t xml:space="preserve">Anwendungsfelder am eigenen Arbeitsplatz (Kata 5)</w:t>
      </w:r>
    </w:p>
    <w:p>
      <w:pPr>
        <w:pStyle w:val="FirstParagraph"/>
      </w:pPr>
      <w:r>
        <w:t xml:space="preserve">In einer vorherigen Kata haben wir zum ersten Mal die KI-Tools und Services 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Start w:id="274" w:name="aufgabe-lerne-ki-anwendungsfelder-kennen"/>
    <w:p>
      <w:pPr>
        <w:pStyle w:val="Heading3"/>
      </w:pPr>
      <w:r>
        <w:rPr>
          <w:rStyle w:val="SectionNumber"/>
        </w:rPr>
        <w:t xml:space="preserve">4.6.1</w:t>
      </w:r>
      <w:r>
        <w:tab/>
      </w:r>
      <w:r>
        <w:t xml:space="preserve">Aufgabe: Lerne KI-Anwendungsfelder kennen</w:t>
      </w:r>
    </w:p>
    <w:p>
      <w:pPr>
        <w:pStyle w:val="FirstParagraph"/>
      </w:pPr>
      <w:r>
        <w:t xml:space="preserve">Um Dich bei dem gedanklichen Einstieg zu unterstützen, nutze gerne die folgende Zusammenstellung möglicher KI-Anwendungsfelder im gleichnamigen Kapitel. Schaue Dir diese in Ruhe an und überlege Dir, welche Anwendungsfelder sich für Deinen Arbeitsplatz / Dein Projekt ergeben.</w:t>
      </w:r>
    </w:p>
    <w:bookmarkEnd w:id="274"/>
    <w:bookmarkStart w:id="275" w:name="aufgabe-formuliere-anwendungsszenarien"/>
    <w:p>
      <w:pPr>
        <w:pStyle w:val="Heading3"/>
      </w:pPr>
      <w:r>
        <w:rPr>
          <w:rStyle w:val="SectionNumber"/>
        </w:rPr>
        <w:t xml:space="preserve">4.6.2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5"/>
    <w:bookmarkStart w:id="276" w:name="vertiefung-zwei-zusätzliche-tools"/>
    <w:p>
      <w:pPr>
        <w:pStyle w:val="Heading3"/>
      </w:pPr>
      <w:r>
        <w:rPr>
          <w:rStyle w:val="SectionNumber"/>
        </w:rPr>
        <w:t xml:space="preserve">4.6.3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bookmarkEnd w:id="276"/>
    <w:bookmarkEnd w:id="277"/>
    <w:bookmarkStart w:id="281" w:name="vertiefung-deines-lernziels-kata-6"/>
    <w:p>
      <w:pPr>
        <w:pStyle w:val="Heading2"/>
      </w:pPr>
      <w:r>
        <w:rPr>
          <w:rStyle w:val="SectionNumber"/>
        </w:rPr>
        <w:t xml:space="preserve">4.7</w:t>
      </w:r>
      <w:r>
        <w:tab/>
      </w:r>
      <w:r>
        <w:t xml:space="preserve">Vertiefung Deines Lernziels (Kata 6)</w:t>
      </w:r>
    </w:p>
    <w:p>
      <w:pPr>
        <w:pStyle w:val="FirstParagraph"/>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Weblog-Beitrag</w:t>
      </w:r>
      <w:r>
        <w:t xml:space="preserve"> </w:t>
      </w:r>
      <w:r>
        <w:t xml:space="preserve">(s.a.</w:t>
      </w:r>
      <w:r>
        <w:t xml:space="preserve"> </w:t>
      </w:r>
      <w:hyperlink r:id="rId278">
        <w:r>
          <w:rPr>
            <w:rStyle w:val="Hyperlink"/>
          </w:rPr>
          <w:t xml:space="preserve">Weblog</w:t>
        </w:r>
      </w:hyperlink>
      <w:r>
        <w:t xml:space="preserve">) zu erstellen oder alternativ</w:t>
      </w:r>
      <w:r>
        <w:t xml:space="preserve"> </w:t>
      </w:r>
      <w:r>
        <w:rPr>
          <w:bCs/>
          <w:b/>
        </w:rPr>
        <w:t xml:space="preserve">Dein persönliches Lernprojekt</w:t>
      </w:r>
      <w:r>
        <w:t xml:space="preserve"> </w:t>
      </w:r>
      <w:r>
        <w:t xml:space="preserve">auszugestalten.</w:t>
      </w:r>
    </w:p>
    <w:bookmarkStart w:id="279" w:name="Xc88f31782ab47856d6a77b8244e5a43828dbab5"/>
    <w:p>
      <w:pPr>
        <w:pStyle w:val="Heading3"/>
      </w:pPr>
      <w:r>
        <w:rPr>
          <w:rStyle w:val="SectionNumber"/>
        </w:rPr>
        <w:t xml:space="preserve">4.7.1</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79"/>
    <w:bookmarkStart w:id="280" w:name="X0917992ea953d73ae19226af33f9c3d34f3cb5c"/>
    <w:p>
      <w:pPr>
        <w:pStyle w:val="Heading3"/>
      </w:pPr>
      <w:r>
        <w:rPr>
          <w:rStyle w:val="SectionNumber"/>
        </w:rPr>
        <w:t xml:space="preserve">4.7.2</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bookmarkEnd w:id="280"/>
    <w:bookmarkEnd w:id="281"/>
    <w:bookmarkStart w:id="285" w:name="zusammenarbeit-mit-ki-kata-7"/>
    <w:p>
      <w:pPr>
        <w:pStyle w:val="Heading2"/>
      </w:pPr>
      <w:r>
        <w:rPr>
          <w:rStyle w:val="SectionNumber"/>
        </w:rPr>
        <w:t xml:space="preserve">4.8</w:t>
      </w:r>
      <w:r>
        <w:tab/>
      </w:r>
      <w:r>
        <w:t xml:space="preserve">Zusammenarbeit mit KI (Kata 7)</w:t>
      </w:r>
    </w:p>
    <w:p>
      <w:pPr>
        <w:pStyle w:val="FirstParagraph"/>
      </w:pPr>
      <w:r>
        <w:t xml:space="preserve">Zum Einstieg in diese Kata empfehlen wir, sich zunächst einmal das Kapitel</w:t>
      </w:r>
      <w:r>
        <w:t xml:space="preserve"> </w:t>
      </w:r>
      <w:r>
        <w:rPr>
          <w:iCs/>
          <w:i/>
        </w:rPr>
        <w:t xml:space="preserve">Maschinelles vs. Menschliches Lernen</w:t>
      </w:r>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82">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Start w:id="283" w:name="aufgabe-prompting-hacks"/>
    <w:p>
      <w:pPr>
        <w:pStyle w:val="Heading3"/>
      </w:pPr>
      <w:r>
        <w:rPr>
          <w:rStyle w:val="SectionNumber"/>
        </w:rPr>
        <w:t xml:space="preserve">4.8.1</w:t>
      </w:r>
      <w:r>
        <w:tab/>
      </w:r>
      <w:r>
        <w:t xml:space="preserve">Aufgabe: Prompting-Hacks</w:t>
      </w:r>
    </w:p>
    <w:p>
      <w:pPr>
        <w:pStyle w:val="FirstParagraph"/>
      </w:pPr>
      <w:r>
        <w:t xml:space="preserve">Orientiere Dich in dieser Kata gerne am empfohlenen, schrittweisen Prompt-Aufbau aus unserem kleinen Guide im Kapitel</w:t>
      </w:r>
      <w:r>
        <w:t xml:space="preserve"> </w:t>
      </w:r>
      <w:r>
        <w:rPr>
          <w:iCs/>
          <w:i/>
        </w:rPr>
        <w:t xml:space="preserve">Prompts erstellen</w:t>
      </w:r>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83"/>
    <w:bookmarkStart w:id="284" w:name="vertiefung-komplexere-prompts-erstellen"/>
    <w:p>
      <w:pPr>
        <w:pStyle w:val="Heading3"/>
      </w:pPr>
      <w:r>
        <w:rPr>
          <w:rStyle w:val="SectionNumber"/>
        </w:rPr>
        <w:t xml:space="preserve">4.8.2</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84"/>
    <w:bookmarkEnd w:id="285"/>
    <w:bookmarkStart w:id="287" w:name="reflexion-der-lernergebnisse-kata-8"/>
    <w:p>
      <w:pPr>
        <w:pStyle w:val="Heading2"/>
      </w:pPr>
      <w:r>
        <w:rPr>
          <w:rStyle w:val="SectionNumber"/>
        </w:rPr>
        <w:t xml:space="preserve">4.9</w:t>
      </w:r>
      <w:r>
        <w:tab/>
      </w:r>
      <w:r>
        <w:t xml:space="preserve">Reflexion der Lernergebnisse (Kata 8)</w:t>
      </w:r>
    </w:p>
    <w:p>
      <w:pPr>
        <w:pStyle w:val="FirstParagraph"/>
      </w:pPr>
      <w:r>
        <w:rPr>
          <w:bCs/>
          <w:b/>
        </w:rP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Start w:id="286" w:name="vertiefung-ergebnisse-visualisieren"/>
    <w:p>
      <w:pPr>
        <w:pStyle w:val="Heading3"/>
      </w:pPr>
      <w:r>
        <w:rPr>
          <w:rStyle w:val="SectionNumber"/>
        </w:rPr>
        <w:t xml:space="preserve">4.9.1</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6"/>
    <w:bookmarkEnd w:id="287"/>
    <w:bookmarkStart w:id="292" w:name="Xd83edc0924bef09e6a6ba68e9c96832349adea7"/>
    <w:p>
      <w:pPr>
        <w:pStyle w:val="Heading2"/>
      </w:pPr>
      <w:r>
        <w:rPr>
          <w:rStyle w:val="SectionNumber"/>
        </w:rPr>
        <w:t xml:space="preserve">4.10</w:t>
      </w:r>
      <w:r>
        <w:tab/>
      </w:r>
      <w:r>
        <w:t xml:space="preserve">KI als Träumer, Halluzinator oder Lügner (Kata 9)</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Start w:id="288" w:name="X98ee0120d93ca0eda14cf494ab73895d3c759f0"/>
    <w:p>
      <w:pPr>
        <w:pStyle w:val="Heading3"/>
      </w:pPr>
      <w:r>
        <w:rPr>
          <w:rStyle w:val="SectionNumber"/>
        </w:rPr>
        <w:t xml:space="preserve">4.10.1</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88"/>
    <w:bookmarkStart w:id="291" w:name="aufgabe-bringe-eine-ki-zum-halluzinieren"/>
    <w:p>
      <w:pPr>
        <w:pStyle w:val="Heading3"/>
      </w:pPr>
      <w:r>
        <w:rPr>
          <w:rStyle w:val="SectionNumber"/>
        </w:rPr>
        <w:t xml:space="preserve">4.10.2</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89">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89">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90">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bookmarkEnd w:id="291"/>
    <w:bookmarkEnd w:id="292"/>
    <w:bookmarkStart w:id="295" w:name="souverän-prompten-teil-1-kata-10"/>
    <w:p>
      <w:pPr>
        <w:pStyle w:val="Heading2"/>
      </w:pPr>
      <w:r>
        <w:rPr>
          <w:rStyle w:val="SectionNumber"/>
        </w:rPr>
        <w:t xml:space="preserve">4.11</w:t>
      </w:r>
      <w:r>
        <w:tab/>
      </w:r>
      <w:r>
        <w:t xml:space="preserve">Souverän prompten Teil 1 (Kata 10)</w:t>
      </w:r>
    </w:p>
    <w:p>
      <w:pPr>
        <w:pStyle w:val="FirstParagraph"/>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r>
        <w:rPr>
          <w:iCs/>
          <w:i/>
        </w:rPr>
        <w:t xml:space="preserve">Prompts erstellen</w:t>
      </w:r>
      <w:r>
        <w:t xml:space="preserve">!</w:t>
      </w:r>
    </w:p>
    <w:bookmarkStart w:id="294" w:name="X6ca12c4837869274019e36bcfd6ba722a20473c"/>
    <w:p>
      <w:pPr>
        <w:pStyle w:val="Heading3"/>
      </w:pPr>
      <w:r>
        <w:rPr>
          <w:rStyle w:val="SectionNumber"/>
        </w:rPr>
        <w:t xml:space="preserve">4.11.1</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93" w:name="vorgehen"/>
    <w:p>
      <w:pPr>
        <w:pStyle w:val="Heading4"/>
      </w:pPr>
      <w:r>
        <w:rPr>
          <w:rStyle w:val="SectionNumber"/>
        </w:rPr>
        <w:t xml:space="preserve">4.11.1.1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bookmarkEnd w:id="293"/>
    <w:bookmarkEnd w:id="294"/>
    <w:bookmarkEnd w:id="295"/>
    <w:bookmarkStart w:id="298" w:name="souverän-prompten-teil-2-kata-11"/>
    <w:p>
      <w:pPr>
        <w:pStyle w:val="Heading2"/>
      </w:pPr>
      <w:r>
        <w:rPr>
          <w:rStyle w:val="SectionNumber"/>
        </w:rPr>
        <w:t xml:space="preserve">4.12</w:t>
      </w:r>
      <w:r>
        <w:tab/>
      </w:r>
      <w:r>
        <w:t xml:space="preserve">Souverän prompten Teil 2 (Kata 11)</w:t>
      </w:r>
    </w:p>
    <w:p>
      <w:pPr>
        <w:pStyle w:val="FirstParagraph"/>
      </w:pPr>
      <w:r>
        <w:t xml:space="preserve">In dieser Kata vertiefen wir die gewonnenen Skills aus Kata 10 zum souveränen Prompten in einer weiteren Aufgabe. Orientiere Dich weiterhin am Kapitel</w:t>
      </w:r>
      <w:r>
        <w:t xml:space="preserve"> </w:t>
      </w:r>
      <w:r>
        <w:rPr>
          <w:iCs/>
          <w:i/>
        </w:rPr>
        <w:t xml:space="preserve">Prompts erstellen</w:t>
      </w:r>
      <w:r>
        <w:t xml:space="preserve">!</w:t>
      </w:r>
    </w:p>
    <w:bookmarkStart w:id="297" w:name="Xdd746a251c96d5c0a4399934404d8e10906e844"/>
    <w:p>
      <w:pPr>
        <w:pStyle w:val="Heading3"/>
      </w:pPr>
      <w:r>
        <w:rPr>
          <w:rStyle w:val="SectionNumber"/>
        </w:rPr>
        <w:t xml:space="preserve">4.12.1</w:t>
      </w:r>
      <w:r>
        <w:tab/>
      </w:r>
      <w:r>
        <w:t xml:space="preserve">Aufgabe: Flipped Interaction: Wenn die KI Dich fragt!</w:t>
      </w:r>
    </w:p>
    <w:p>
      <w:pPr>
        <w:pStyle w:val="FirstParagraph"/>
      </w:pPr>
      <w:r>
        <w:t xml:space="preserve">Der Artikel</w:t>
      </w:r>
      <w:r>
        <w:t xml:space="preserve"> </w:t>
      </w:r>
      <w:hyperlink r:id="rId296">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bookmarkEnd w:id="297"/>
    <w:bookmarkEnd w:id="298"/>
    <w:bookmarkStart w:id="299" w:name="review-und-lessons-learned-kata-12"/>
    <w:p>
      <w:pPr>
        <w:pStyle w:val="Heading2"/>
      </w:pPr>
      <w:r>
        <w:rPr>
          <w:rStyle w:val="SectionNumber"/>
        </w:rPr>
        <w:t xml:space="preserve">4.13</w:t>
      </w:r>
      <w:r>
        <w:tab/>
      </w:r>
      <w:r>
        <w:t xml:space="preserve">Review und Lessons Learned (Kata 12)</w:t>
      </w:r>
    </w:p>
    <w:p>
      <w:pPr>
        <w:pStyle w:val="FirstParagraph"/>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299"/>
    <w:bookmarkEnd w:id="300"/>
    <w:bookmarkStart w:id="303" w:name="anhang"/>
    <w:p>
      <w:pPr>
        <w:pStyle w:val="Heading1"/>
      </w:pPr>
      <w:r>
        <w:rPr>
          <w:rStyle w:val="SectionNumber"/>
        </w:rPr>
        <w:t xml:space="preserve">5</w:t>
      </w:r>
      <w:r>
        <w:tab/>
      </w:r>
      <w:r>
        <w:t xml:space="preserve">Anhang</w:t>
      </w:r>
    </w:p>
    <w:bookmarkStart w:id="30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301"/>
    <w:bookmarkStart w:id="30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3" Target="media/rId253.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 TargetMode="External" /><Relationship Type="http://schemas.openxmlformats.org/officeDocument/2006/relationships/hyperlink" Id="rId296"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8"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127" Target="https://huggingface.co/prompthero/openjourney" TargetMode="External" /><Relationship Type="http://schemas.openxmlformats.org/officeDocument/2006/relationships/hyperlink" Id="rId243" Target="https://kiupdate.podigee.io/" TargetMode="External" /><Relationship Type="http://schemas.openxmlformats.org/officeDocument/2006/relationships/hyperlink" Id="rId289"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0"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2"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 TargetMode="External" /><Relationship Type="http://schemas.openxmlformats.org/officeDocument/2006/relationships/hyperlink" Id="rId296"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8"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127" Target="https://huggingface.co/prompthero/openjourney" TargetMode="External" /><Relationship Type="http://schemas.openxmlformats.org/officeDocument/2006/relationships/hyperlink" Id="rId243" Target="https://kiupdate.podigee.io/" TargetMode="External" /><Relationship Type="http://schemas.openxmlformats.org/officeDocument/2006/relationships/hyperlink" Id="rId289"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0"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2"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2024-03-29T14:03:09Z</dcterms:created>
  <dcterms:modified xsi:type="dcterms:W3CDTF">2024-03-29T14:03:09Z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